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671C" w14:textId="77777777" w:rsidR="00D15850" w:rsidRDefault="00D15850" w:rsidP="00D15850">
      <w:pPr>
        <w:rPr>
          <w:rFonts w:ascii="Times New Roman" w:hAnsi="Times New Roman"/>
          <w:b/>
          <w:sz w:val="40"/>
          <w:szCs w:val="40"/>
        </w:rPr>
      </w:pPr>
      <w:r>
        <w:rPr>
          <w:rFonts w:ascii="Times New Roman" w:hAnsi="Times New Roman"/>
          <w:b/>
          <w:sz w:val="40"/>
          <w:szCs w:val="40"/>
        </w:rPr>
        <w:t>Call for Entries:</w:t>
      </w:r>
    </w:p>
    <w:p w14:paraId="68735A29" w14:textId="1EDF5DC3" w:rsidR="00D15850" w:rsidRDefault="00D15850" w:rsidP="00D15850">
      <w:pPr>
        <w:rPr>
          <w:rFonts w:ascii="Times New Roman" w:hAnsi="Times New Roman"/>
          <w:b/>
          <w:sz w:val="48"/>
          <w:szCs w:val="48"/>
        </w:rPr>
      </w:pPr>
      <w:r>
        <w:rPr>
          <w:rFonts w:ascii="Times New Roman" w:hAnsi="Times New Roman"/>
          <w:b/>
          <w:sz w:val="48"/>
          <w:szCs w:val="48"/>
        </w:rPr>
        <w:t>1</w:t>
      </w:r>
      <w:r w:rsidR="00264952">
        <w:rPr>
          <w:rFonts w:ascii="Times New Roman" w:hAnsi="Times New Roman"/>
          <w:b/>
          <w:sz w:val="48"/>
          <w:szCs w:val="48"/>
        </w:rPr>
        <w:t>6</w:t>
      </w:r>
      <w:r w:rsidRPr="00BE1774">
        <w:rPr>
          <w:rFonts w:ascii="Times New Roman" w:hAnsi="Times New Roman"/>
          <w:b/>
          <w:sz w:val="48"/>
          <w:szCs w:val="48"/>
          <w:vertAlign w:val="superscript"/>
        </w:rPr>
        <w:t>th</w:t>
      </w:r>
      <w:r w:rsidRPr="00BE1774">
        <w:rPr>
          <w:rFonts w:ascii="Times New Roman" w:hAnsi="Times New Roman"/>
          <w:b/>
          <w:sz w:val="48"/>
          <w:szCs w:val="48"/>
        </w:rPr>
        <w:t xml:space="preserve"> Annual Blues Challenge</w:t>
      </w:r>
      <w:r>
        <w:rPr>
          <w:rFonts w:ascii="Times New Roman" w:hAnsi="Times New Roman"/>
          <w:b/>
          <w:sz w:val="48"/>
          <w:szCs w:val="48"/>
        </w:rPr>
        <w:t>:</w:t>
      </w:r>
    </w:p>
    <w:p w14:paraId="2C56D18E" w14:textId="529E2C24" w:rsidR="00D15850" w:rsidRPr="007109E1" w:rsidRDefault="00D15850" w:rsidP="00D15850">
      <w:pPr>
        <w:rPr>
          <w:rFonts w:ascii="Times New Roman" w:hAnsi="Times New Roman"/>
          <w:b/>
          <w:sz w:val="36"/>
          <w:szCs w:val="36"/>
        </w:rPr>
      </w:pPr>
      <w:r>
        <w:rPr>
          <w:rFonts w:ascii="Times New Roman" w:hAnsi="Times New Roman"/>
          <w:b/>
          <w:sz w:val="36"/>
          <w:szCs w:val="36"/>
        </w:rPr>
        <w:t>Bands – Aug 2</w:t>
      </w:r>
      <w:r w:rsidR="00264952">
        <w:rPr>
          <w:rFonts w:ascii="Times New Roman" w:hAnsi="Times New Roman"/>
          <w:b/>
          <w:sz w:val="36"/>
          <w:szCs w:val="36"/>
        </w:rPr>
        <w:t>1</w:t>
      </w:r>
      <w:r w:rsidR="00264952" w:rsidRPr="00264952">
        <w:rPr>
          <w:rFonts w:ascii="Times New Roman" w:hAnsi="Times New Roman"/>
          <w:b/>
          <w:sz w:val="36"/>
          <w:szCs w:val="36"/>
          <w:vertAlign w:val="superscript"/>
        </w:rPr>
        <w:t>st</w:t>
      </w:r>
      <w:r>
        <w:rPr>
          <w:rFonts w:ascii="Times New Roman" w:hAnsi="Times New Roman"/>
          <w:b/>
          <w:sz w:val="36"/>
          <w:szCs w:val="36"/>
        </w:rPr>
        <w:t>, 20</w:t>
      </w:r>
      <w:r w:rsidR="00F75A41">
        <w:rPr>
          <w:rFonts w:ascii="Times New Roman" w:hAnsi="Times New Roman"/>
          <w:b/>
          <w:sz w:val="36"/>
          <w:szCs w:val="36"/>
        </w:rPr>
        <w:t>21</w:t>
      </w:r>
      <w:r>
        <w:rPr>
          <w:rFonts w:ascii="Times New Roman" w:hAnsi="Times New Roman"/>
          <w:b/>
          <w:sz w:val="36"/>
          <w:szCs w:val="36"/>
        </w:rPr>
        <w:t>-Cain’s Ballroom, 423 N. Main</w:t>
      </w:r>
    </w:p>
    <w:p w14:paraId="19B1F554" w14:textId="09B1D01A" w:rsidR="00D15850" w:rsidRDefault="00D15850" w:rsidP="00D15850">
      <w:pPr>
        <w:rPr>
          <w:rFonts w:ascii="Times New Roman" w:hAnsi="Times New Roman"/>
          <w:b/>
          <w:sz w:val="36"/>
          <w:szCs w:val="36"/>
        </w:rPr>
      </w:pPr>
      <w:r>
        <w:rPr>
          <w:rFonts w:ascii="Times New Roman" w:hAnsi="Times New Roman"/>
          <w:b/>
          <w:sz w:val="36"/>
          <w:szCs w:val="36"/>
        </w:rPr>
        <w:t xml:space="preserve">Solo/Duo – </w:t>
      </w:r>
      <w:r w:rsidR="00264952">
        <w:rPr>
          <w:rFonts w:ascii="Times New Roman" w:hAnsi="Times New Roman"/>
          <w:b/>
          <w:sz w:val="36"/>
          <w:szCs w:val="36"/>
        </w:rPr>
        <w:t>TBD</w:t>
      </w:r>
    </w:p>
    <w:p w14:paraId="5B1D4898" w14:textId="77777777" w:rsidR="00D15850" w:rsidRPr="007109E1" w:rsidRDefault="00D15850" w:rsidP="00D15850">
      <w:pPr>
        <w:rPr>
          <w:rFonts w:ascii="Times New Roman" w:hAnsi="Times New Roman"/>
          <w:b/>
          <w:sz w:val="36"/>
          <w:szCs w:val="36"/>
        </w:rPr>
      </w:pPr>
    </w:p>
    <w:p w14:paraId="0D76C816" w14:textId="77777777" w:rsidR="00D15850" w:rsidRDefault="00D15850" w:rsidP="00D15850">
      <w:pPr>
        <w:rPr>
          <w:rFonts w:ascii="Times New Roman" w:hAnsi="Times New Roman"/>
          <w:b/>
          <w:i/>
          <w:sz w:val="28"/>
          <w:szCs w:val="28"/>
          <w:u w:val="single"/>
        </w:rPr>
      </w:pPr>
      <w:r>
        <w:rPr>
          <w:rFonts w:ascii="Times New Roman" w:hAnsi="Times New Roman"/>
          <w:b/>
          <w:i/>
          <w:sz w:val="28"/>
          <w:szCs w:val="28"/>
        </w:rPr>
        <w:t xml:space="preserve">Entry form also can be downloaded at:  </w:t>
      </w:r>
      <w:hyperlink r:id="rId7" w:history="1">
        <w:r w:rsidRPr="00BE1774">
          <w:rPr>
            <w:rStyle w:val="Hyperlink"/>
            <w:rFonts w:ascii="Times New Roman" w:hAnsi="Times New Roman"/>
            <w:b/>
            <w:color w:val="auto"/>
            <w:sz w:val="28"/>
            <w:szCs w:val="28"/>
          </w:rPr>
          <w:t>www.bluessocietyof</w:t>
        </w:r>
      </w:hyperlink>
      <w:r w:rsidRPr="00BE1774">
        <w:rPr>
          <w:rFonts w:ascii="Times New Roman" w:hAnsi="Times New Roman"/>
          <w:b/>
          <w:sz w:val="28"/>
          <w:szCs w:val="28"/>
          <w:u w:val="single"/>
        </w:rPr>
        <w:t xml:space="preserve"> tulsa.com</w:t>
      </w:r>
      <w:r w:rsidRPr="00BE1774">
        <w:rPr>
          <w:rFonts w:ascii="Times New Roman" w:hAnsi="Times New Roman"/>
          <w:b/>
          <w:i/>
          <w:sz w:val="28"/>
          <w:szCs w:val="28"/>
          <w:u w:val="single"/>
        </w:rPr>
        <w:t xml:space="preserve"> </w:t>
      </w:r>
    </w:p>
    <w:p w14:paraId="2E06E5C9" w14:textId="6F49542E" w:rsidR="005A7306" w:rsidRDefault="005A7306" w:rsidP="005A7306">
      <w:pPr>
        <w:rPr>
          <w:sz w:val="28"/>
          <w:szCs w:val="28"/>
        </w:rPr>
      </w:pPr>
      <w:r>
        <w:rPr>
          <w:rFonts w:ascii="Times New Roman" w:hAnsi="Times New Roman"/>
          <w:b/>
          <w:sz w:val="28"/>
          <w:szCs w:val="28"/>
        </w:rPr>
        <w:t xml:space="preserve">Band Challenge </w:t>
      </w:r>
      <w:r w:rsidR="00D15850">
        <w:rPr>
          <w:rFonts w:ascii="Times New Roman" w:hAnsi="Times New Roman"/>
          <w:b/>
          <w:sz w:val="28"/>
          <w:szCs w:val="28"/>
        </w:rPr>
        <w:t xml:space="preserve">Winner(s) to </w:t>
      </w:r>
      <w:r w:rsidR="00264952">
        <w:rPr>
          <w:rFonts w:ascii="Times New Roman" w:hAnsi="Times New Roman"/>
          <w:b/>
          <w:sz w:val="28"/>
          <w:szCs w:val="28"/>
        </w:rPr>
        <w:t>receive a prize package w</w:t>
      </w:r>
      <w:r>
        <w:rPr>
          <w:rFonts w:ascii="Times New Roman" w:hAnsi="Times New Roman"/>
          <w:b/>
          <w:sz w:val="28"/>
          <w:szCs w:val="28"/>
        </w:rPr>
        <w:t>hich</w:t>
      </w:r>
      <w:r w:rsidR="00264952">
        <w:rPr>
          <w:rFonts w:ascii="Times New Roman" w:hAnsi="Times New Roman"/>
          <w:b/>
          <w:sz w:val="28"/>
          <w:szCs w:val="28"/>
        </w:rPr>
        <w:t xml:space="preserve"> includes </w:t>
      </w:r>
      <w:r w:rsidRPr="005A7306">
        <w:rPr>
          <w:rFonts w:asciiTheme="majorBidi" w:hAnsiTheme="majorBidi" w:cstheme="majorBidi"/>
          <w:b/>
          <w:bCs/>
          <w:sz w:val="28"/>
          <w:szCs w:val="28"/>
        </w:rPr>
        <w:t>a $1,000 cash prize,</w:t>
      </w:r>
      <w:r w:rsidRPr="005A7306">
        <w:rPr>
          <w:rFonts w:asciiTheme="majorBidi" w:hAnsiTheme="majorBidi" w:cstheme="majorBidi"/>
          <w:sz w:val="28"/>
          <w:szCs w:val="28"/>
        </w:rPr>
        <w:t xml:space="preserve"> </w:t>
      </w:r>
      <w:r w:rsidR="00264952" w:rsidRPr="005A7306">
        <w:rPr>
          <w:rFonts w:asciiTheme="majorBidi" w:hAnsiTheme="majorBidi" w:cstheme="majorBidi"/>
          <w:b/>
          <w:sz w:val="28"/>
          <w:szCs w:val="28"/>
        </w:rPr>
        <w:t>performance opportunities at local Blues festivals</w:t>
      </w:r>
      <w:r w:rsidRPr="005A7306">
        <w:rPr>
          <w:rFonts w:asciiTheme="majorBidi" w:hAnsiTheme="majorBidi" w:cstheme="majorBidi"/>
          <w:b/>
          <w:sz w:val="28"/>
          <w:szCs w:val="28"/>
        </w:rPr>
        <w:t>/</w:t>
      </w:r>
      <w:r w:rsidR="00264952" w:rsidRPr="005A7306">
        <w:rPr>
          <w:rFonts w:asciiTheme="majorBidi" w:hAnsiTheme="majorBidi" w:cstheme="majorBidi"/>
          <w:b/>
          <w:sz w:val="28"/>
          <w:szCs w:val="28"/>
        </w:rPr>
        <w:t>venues</w:t>
      </w:r>
      <w:r w:rsidRPr="005A7306">
        <w:rPr>
          <w:rFonts w:asciiTheme="majorBidi" w:hAnsiTheme="majorBidi" w:cstheme="majorBidi"/>
          <w:b/>
          <w:sz w:val="28"/>
          <w:szCs w:val="28"/>
        </w:rPr>
        <w:t>, a</w:t>
      </w:r>
      <w:r>
        <w:rPr>
          <w:rFonts w:ascii="Times New Roman" w:hAnsi="Times New Roman"/>
          <w:b/>
          <w:sz w:val="28"/>
          <w:szCs w:val="28"/>
        </w:rPr>
        <w:t>mong other prizes yet to be announced</w:t>
      </w:r>
      <w:r w:rsidR="00264952">
        <w:rPr>
          <w:rFonts w:ascii="Times New Roman" w:hAnsi="Times New Roman"/>
          <w:b/>
          <w:sz w:val="28"/>
          <w:szCs w:val="28"/>
        </w:rPr>
        <w:t xml:space="preserve">. </w:t>
      </w:r>
    </w:p>
    <w:p w14:paraId="4E261C12" w14:textId="77777777" w:rsidR="00D15850" w:rsidRDefault="00D15850" w:rsidP="00D15850">
      <w:pPr>
        <w:pStyle w:val="Default"/>
      </w:pPr>
    </w:p>
    <w:p w14:paraId="270FCE42" w14:textId="77777777" w:rsidR="00D15850" w:rsidRDefault="00D15850" w:rsidP="00D15850">
      <w:pPr>
        <w:jc w:val="center"/>
        <w:rPr>
          <w:color w:val="000000"/>
          <w:sz w:val="28"/>
          <w:szCs w:val="28"/>
        </w:rPr>
      </w:pPr>
      <w:r>
        <w:t xml:space="preserve"> </w:t>
      </w:r>
      <w:r>
        <w:rPr>
          <w:b/>
          <w:bCs/>
          <w:color w:val="000000"/>
          <w:sz w:val="28"/>
          <w:szCs w:val="28"/>
        </w:rPr>
        <w:t xml:space="preserve">BLUES SOCIETY OF TULSA – BLUES CHALLENGE AGREEMENT </w:t>
      </w:r>
    </w:p>
    <w:p w14:paraId="24688D26" w14:textId="4FFD603E" w:rsidR="00D15850" w:rsidRDefault="00D15850" w:rsidP="00CD46E7">
      <w:pPr>
        <w:rPr>
          <w:color w:val="000000"/>
        </w:rPr>
      </w:pPr>
      <w:r>
        <w:rPr>
          <w:color w:val="000000"/>
        </w:rPr>
        <w:t xml:space="preserve">The undersigned hereby attests that he/she, is in fact 18 years or older, and is in fact the responsible spokesperson for the individual(s) listed on this form and identified by real or stage name, and herein referred to as The Act. The Act is defined as a soloist or individuals performing together. </w:t>
      </w:r>
    </w:p>
    <w:p w14:paraId="59FBB61B" w14:textId="77777777" w:rsidR="00D15850" w:rsidRDefault="00D15850" w:rsidP="00D15850">
      <w:pPr>
        <w:rPr>
          <w:color w:val="000000"/>
        </w:rPr>
      </w:pPr>
      <w:r>
        <w:rPr>
          <w:color w:val="000000"/>
        </w:rPr>
        <w:t xml:space="preserve">It is agreed by the spokesperson that he/she and each member of The Act, do hereby exempt from all liability Blues Society of Tulsa, and all persons, organizations, and companies that are directly or indirectly associated with Blues Society of Tulsa, Blues Challenge. </w:t>
      </w:r>
    </w:p>
    <w:p w14:paraId="288618B4" w14:textId="77777777" w:rsidR="00D15850" w:rsidRDefault="00D15850" w:rsidP="00D15850">
      <w:pPr>
        <w:rPr>
          <w:color w:val="000000"/>
        </w:rPr>
      </w:pPr>
      <w:r>
        <w:rPr>
          <w:color w:val="000000"/>
        </w:rPr>
        <w:t xml:space="preserve">It is further agreed by the spokesperson that he/she and each member of The Act, listed below, permits Blues Society of Tulsa the right to make use of his/her names, voices, pictures, visages and other likenesses of The Act, for the purpose of advertising, publishing and promoting the Blues Society of Tulsa. </w:t>
      </w:r>
    </w:p>
    <w:p w14:paraId="3B6E84A3" w14:textId="77777777" w:rsidR="00D15850" w:rsidRDefault="00D15850" w:rsidP="00D15850">
      <w:pPr>
        <w:rPr>
          <w:color w:val="000000"/>
        </w:rPr>
      </w:pPr>
      <w:r>
        <w:rPr>
          <w:color w:val="000000"/>
        </w:rPr>
        <w:t xml:space="preserve">The undersigned spokesperson hereby acknowledges that each member of The Act is knowledgeable of and agrees to abide by the terms herein stated and the rules, of the challenge as set forth by Blues Society of Tulsa. </w:t>
      </w:r>
    </w:p>
    <w:p w14:paraId="19E3337D" w14:textId="70E06E60" w:rsidR="00D15850" w:rsidRDefault="00D15850" w:rsidP="00D15850">
      <w:pPr>
        <w:rPr>
          <w:rFonts w:ascii="Arial" w:hAnsi="Arial" w:cs="Arial"/>
          <w:color w:val="000000"/>
        </w:rPr>
      </w:pPr>
      <w:r>
        <w:rPr>
          <w:rFonts w:ascii="Arial" w:hAnsi="Arial" w:cs="Arial"/>
          <w:b/>
          <w:bCs/>
          <w:color w:val="000000"/>
        </w:rPr>
        <w:t xml:space="preserve">Be sure to read the Blues Challenge Rules before entering the Challenge. </w:t>
      </w:r>
      <w:r w:rsidR="008C3A94">
        <w:rPr>
          <w:rFonts w:ascii="Arial" w:hAnsi="Arial" w:cs="Arial"/>
          <w:b/>
          <w:bCs/>
          <w:color w:val="000000"/>
        </w:rPr>
        <w:t>They are included  below</w:t>
      </w:r>
      <w:bookmarkStart w:id="0" w:name="_GoBack"/>
      <w:bookmarkEnd w:id="0"/>
      <w:r>
        <w:rPr>
          <w:rFonts w:ascii="Arial" w:hAnsi="Arial" w:cs="Arial"/>
          <w:b/>
          <w:bCs/>
          <w:color w:val="000000"/>
        </w:rPr>
        <w:t xml:space="preserve">. </w:t>
      </w:r>
    </w:p>
    <w:p w14:paraId="3C3B06D2" w14:textId="77777777" w:rsidR="00D15850" w:rsidRDefault="00D15850" w:rsidP="00D15850">
      <w:pPr>
        <w:rPr>
          <w:color w:val="000000"/>
          <w:sz w:val="24"/>
          <w:szCs w:val="24"/>
        </w:rPr>
      </w:pPr>
    </w:p>
    <w:p w14:paraId="3A148C89" w14:textId="77777777" w:rsidR="00CD46E7" w:rsidRDefault="00CD46E7" w:rsidP="00D15850">
      <w:pPr>
        <w:rPr>
          <w:color w:val="000000"/>
          <w:sz w:val="24"/>
          <w:szCs w:val="24"/>
        </w:rPr>
      </w:pPr>
    </w:p>
    <w:p w14:paraId="21B89769" w14:textId="77777777" w:rsidR="00CD46E7" w:rsidRDefault="00CD46E7" w:rsidP="00D15850">
      <w:pPr>
        <w:rPr>
          <w:color w:val="000000"/>
          <w:sz w:val="24"/>
          <w:szCs w:val="24"/>
        </w:rPr>
      </w:pPr>
    </w:p>
    <w:p w14:paraId="3F8179E9" w14:textId="41602D59" w:rsidR="00D15850" w:rsidRPr="00B7280D" w:rsidRDefault="00D15850" w:rsidP="00D15850">
      <w:pPr>
        <w:rPr>
          <w:rFonts w:ascii="Arial" w:hAnsi="Arial" w:cs="Arial"/>
          <w:color w:val="000000"/>
          <w:sz w:val="24"/>
          <w:szCs w:val="24"/>
        </w:rPr>
      </w:pPr>
      <w:r w:rsidRPr="00B7280D">
        <w:rPr>
          <w:color w:val="000000"/>
          <w:sz w:val="24"/>
          <w:szCs w:val="24"/>
        </w:rPr>
        <w:t xml:space="preserve">Name of The Act, </w:t>
      </w:r>
    </w:p>
    <w:p w14:paraId="652EAE64" w14:textId="77777777" w:rsidR="00D15850" w:rsidRPr="00B7280D" w:rsidRDefault="00D15850" w:rsidP="00D15850">
      <w:pPr>
        <w:spacing w:after="120"/>
        <w:rPr>
          <w:color w:val="000000"/>
          <w:sz w:val="24"/>
          <w:szCs w:val="24"/>
        </w:rPr>
      </w:pPr>
      <w:r w:rsidRPr="00B7280D">
        <w:rPr>
          <w:color w:val="000000"/>
          <w:sz w:val="24"/>
          <w:szCs w:val="24"/>
        </w:rPr>
        <w:t>BAND:___________________________</w:t>
      </w:r>
      <w:r>
        <w:rPr>
          <w:color w:val="000000"/>
          <w:sz w:val="24"/>
          <w:szCs w:val="24"/>
        </w:rPr>
        <w:t>___________</w:t>
      </w:r>
      <w:r w:rsidRPr="00B7280D">
        <w:rPr>
          <w:color w:val="000000"/>
          <w:sz w:val="24"/>
          <w:szCs w:val="24"/>
        </w:rPr>
        <w:t>________________________________ or</w:t>
      </w:r>
    </w:p>
    <w:p w14:paraId="4AE52EDC" w14:textId="77777777" w:rsidR="00D15850" w:rsidRPr="00B7280D" w:rsidRDefault="00D15850" w:rsidP="00D15850">
      <w:pPr>
        <w:spacing w:after="120"/>
        <w:rPr>
          <w:color w:val="000000"/>
          <w:sz w:val="24"/>
          <w:szCs w:val="24"/>
        </w:rPr>
      </w:pPr>
      <w:r w:rsidRPr="00B7280D">
        <w:rPr>
          <w:color w:val="000000"/>
          <w:sz w:val="24"/>
          <w:szCs w:val="24"/>
        </w:rPr>
        <w:t>SOLO/DUO: _________________________________</w:t>
      </w:r>
      <w:r>
        <w:rPr>
          <w:color w:val="000000"/>
          <w:sz w:val="24"/>
          <w:szCs w:val="24"/>
        </w:rPr>
        <w:t>__________</w:t>
      </w:r>
      <w:r w:rsidRPr="00B7280D">
        <w:rPr>
          <w:color w:val="000000"/>
          <w:sz w:val="24"/>
          <w:szCs w:val="24"/>
        </w:rPr>
        <w:t>_____</w:t>
      </w:r>
      <w:r>
        <w:rPr>
          <w:color w:val="000000"/>
          <w:sz w:val="24"/>
          <w:szCs w:val="24"/>
        </w:rPr>
        <w:t>_</w:t>
      </w:r>
      <w:r w:rsidRPr="00B7280D">
        <w:rPr>
          <w:color w:val="000000"/>
          <w:sz w:val="24"/>
          <w:szCs w:val="24"/>
        </w:rPr>
        <w:t xml:space="preserve">___________________ </w:t>
      </w:r>
    </w:p>
    <w:p w14:paraId="5543836A" w14:textId="77777777" w:rsidR="00D15850" w:rsidRPr="00B7280D" w:rsidRDefault="00D15850" w:rsidP="00D15850">
      <w:pPr>
        <w:spacing w:after="120"/>
        <w:rPr>
          <w:color w:val="000000"/>
          <w:sz w:val="24"/>
          <w:szCs w:val="24"/>
        </w:rPr>
      </w:pPr>
      <w:r w:rsidRPr="00B7280D">
        <w:rPr>
          <w:color w:val="000000"/>
          <w:sz w:val="24"/>
          <w:szCs w:val="24"/>
        </w:rPr>
        <w:t>Spokesperson’s Signature: _________________________</w:t>
      </w:r>
      <w:r>
        <w:rPr>
          <w:color w:val="000000"/>
          <w:sz w:val="24"/>
          <w:szCs w:val="24"/>
        </w:rPr>
        <w:t>___________</w:t>
      </w:r>
      <w:r w:rsidRPr="00B7280D">
        <w:rPr>
          <w:color w:val="000000"/>
          <w:sz w:val="24"/>
          <w:szCs w:val="24"/>
        </w:rPr>
        <w:t xml:space="preserve">____________________ </w:t>
      </w:r>
    </w:p>
    <w:p w14:paraId="1A155D04" w14:textId="77777777" w:rsidR="00D15850" w:rsidRPr="00B7280D" w:rsidRDefault="00D15850" w:rsidP="00D15850">
      <w:pPr>
        <w:spacing w:after="120"/>
        <w:rPr>
          <w:color w:val="000000"/>
          <w:sz w:val="24"/>
          <w:szCs w:val="24"/>
        </w:rPr>
      </w:pPr>
      <w:r w:rsidRPr="00B7280D">
        <w:rPr>
          <w:color w:val="000000"/>
          <w:sz w:val="24"/>
          <w:szCs w:val="24"/>
        </w:rPr>
        <w:t>Spokesperson’s Name (Print): __________________________</w:t>
      </w:r>
      <w:r>
        <w:rPr>
          <w:color w:val="000000"/>
          <w:sz w:val="24"/>
          <w:szCs w:val="24"/>
        </w:rPr>
        <w:t>___________</w:t>
      </w:r>
      <w:r w:rsidRPr="00B7280D">
        <w:rPr>
          <w:color w:val="000000"/>
          <w:sz w:val="24"/>
          <w:szCs w:val="24"/>
        </w:rPr>
        <w:t xml:space="preserve">________________ </w:t>
      </w:r>
    </w:p>
    <w:p w14:paraId="409E1E52" w14:textId="77777777" w:rsidR="00D15850" w:rsidRPr="00B7280D" w:rsidRDefault="00D15850" w:rsidP="00D15850">
      <w:pPr>
        <w:spacing w:after="120"/>
        <w:rPr>
          <w:color w:val="000000"/>
          <w:sz w:val="24"/>
          <w:szCs w:val="24"/>
        </w:rPr>
      </w:pPr>
      <w:r w:rsidRPr="00B7280D">
        <w:rPr>
          <w:color w:val="000000"/>
          <w:sz w:val="24"/>
          <w:szCs w:val="24"/>
        </w:rPr>
        <w:t>Home Address: ____________________________________________</w:t>
      </w:r>
      <w:r>
        <w:rPr>
          <w:color w:val="000000"/>
          <w:sz w:val="24"/>
          <w:szCs w:val="24"/>
        </w:rPr>
        <w:t>___________</w:t>
      </w:r>
      <w:r w:rsidRPr="00B7280D">
        <w:rPr>
          <w:color w:val="000000"/>
          <w:sz w:val="24"/>
          <w:szCs w:val="24"/>
        </w:rPr>
        <w:t xml:space="preserve">__________ </w:t>
      </w:r>
    </w:p>
    <w:p w14:paraId="0CFE0EA7" w14:textId="77777777" w:rsidR="00D15850" w:rsidRPr="00B7280D" w:rsidRDefault="00D15850" w:rsidP="00D15850">
      <w:pPr>
        <w:spacing w:after="120"/>
        <w:rPr>
          <w:color w:val="000000"/>
          <w:sz w:val="24"/>
          <w:szCs w:val="24"/>
        </w:rPr>
      </w:pPr>
      <w:r w:rsidRPr="00B7280D">
        <w:rPr>
          <w:color w:val="000000"/>
          <w:sz w:val="24"/>
          <w:szCs w:val="24"/>
        </w:rPr>
        <w:t>City/ State/Zip: _____________________________________________</w:t>
      </w:r>
      <w:r>
        <w:rPr>
          <w:color w:val="000000"/>
          <w:sz w:val="24"/>
          <w:szCs w:val="24"/>
        </w:rPr>
        <w:t>___________</w:t>
      </w:r>
      <w:r w:rsidRPr="00B7280D">
        <w:rPr>
          <w:color w:val="000000"/>
          <w:sz w:val="24"/>
          <w:szCs w:val="24"/>
        </w:rPr>
        <w:t xml:space="preserve">_________ </w:t>
      </w:r>
    </w:p>
    <w:p w14:paraId="0984CE80" w14:textId="77777777" w:rsidR="00D15850" w:rsidRPr="00B7280D" w:rsidRDefault="00D15850" w:rsidP="00D15850">
      <w:pPr>
        <w:spacing w:after="120"/>
        <w:rPr>
          <w:color w:val="000000"/>
          <w:sz w:val="24"/>
          <w:szCs w:val="24"/>
        </w:rPr>
      </w:pPr>
      <w:r w:rsidRPr="00B7280D">
        <w:rPr>
          <w:color w:val="000000"/>
          <w:sz w:val="24"/>
          <w:szCs w:val="24"/>
        </w:rPr>
        <w:t>Home Phone: ________________________________________</w:t>
      </w:r>
      <w:r>
        <w:rPr>
          <w:color w:val="000000"/>
          <w:sz w:val="24"/>
          <w:szCs w:val="24"/>
        </w:rPr>
        <w:t>___________</w:t>
      </w:r>
      <w:r w:rsidRPr="00B7280D">
        <w:rPr>
          <w:color w:val="000000"/>
          <w:sz w:val="24"/>
          <w:szCs w:val="24"/>
        </w:rPr>
        <w:t xml:space="preserve">_______________ </w:t>
      </w:r>
    </w:p>
    <w:p w14:paraId="46F2AFF5" w14:textId="77777777" w:rsidR="00D15850" w:rsidRPr="00B7280D" w:rsidRDefault="00D15850" w:rsidP="00D15850">
      <w:pPr>
        <w:spacing w:after="120"/>
        <w:rPr>
          <w:color w:val="000000"/>
          <w:sz w:val="24"/>
          <w:szCs w:val="24"/>
        </w:rPr>
      </w:pPr>
      <w:r w:rsidRPr="00B7280D">
        <w:rPr>
          <w:color w:val="000000"/>
          <w:sz w:val="24"/>
          <w:szCs w:val="24"/>
        </w:rPr>
        <w:t>Email: _________________________________________________________</w:t>
      </w:r>
      <w:r>
        <w:rPr>
          <w:color w:val="000000"/>
          <w:sz w:val="24"/>
          <w:szCs w:val="24"/>
        </w:rPr>
        <w:t>___________</w:t>
      </w:r>
      <w:r w:rsidRPr="00B7280D">
        <w:rPr>
          <w:color w:val="000000"/>
          <w:sz w:val="24"/>
          <w:szCs w:val="24"/>
        </w:rPr>
        <w:t xml:space="preserve">____ </w:t>
      </w:r>
    </w:p>
    <w:p w14:paraId="67553154" w14:textId="77777777" w:rsidR="00D15850" w:rsidRPr="00B7280D" w:rsidRDefault="00D15850" w:rsidP="00D15850">
      <w:pPr>
        <w:spacing w:after="120"/>
        <w:rPr>
          <w:color w:val="000000"/>
          <w:sz w:val="24"/>
          <w:szCs w:val="24"/>
        </w:rPr>
      </w:pPr>
      <w:r w:rsidRPr="00B7280D">
        <w:rPr>
          <w:color w:val="000000"/>
          <w:sz w:val="24"/>
          <w:szCs w:val="24"/>
        </w:rPr>
        <w:t>Alternate Contact: __________________________________________________</w:t>
      </w:r>
      <w:r>
        <w:rPr>
          <w:color w:val="000000"/>
          <w:sz w:val="24"/>
          <w:szCs w:val="24"/>
        </w:rPr>
        <w:t>___________</w:t>
      </w:r>
      <w:r w:rsidRPr="00B7280D">
        <w:rPr>
          <w:color w:val="000000"/>
          <w:sz w:val="24"/>
          <w:szCs w:val="24"/>
        </w:rPr>
        <w:t>_</w:t>
      </w:r>
    </w:p>
    <w:p w14:paraId="4A524FDD" w14:textId="77777777" w:rsidR="00D15850" w:rsidRPr="00B7280D" w:rsidRDefault="00D15850" w:rsidP="00D15850">
      <w:pPr>
        <w:spacing w:after="120"/>
        <w:rPr>
          <w:color w:val="000000"/>
          <w:sz w:val="24"/>
          <w:szCs w:val="24"/>
        </w:rPr>
      </w:pPr>
      <w:r w:rsidRPr="00B7280D">
        <w:rPr>
          <w:color w:val="000000"/>
          <w:sz w:val="24"/>
          <w:szCs w:val="24"/>
        </w:rPr>
        <w:t>Phone: ____________________________________________________________</w:t>
      </w:r>
      <w:r>
        <w:rPr>
          <w:color w:val="000000"/>
          <w:sz w:val="24"/>
          <w:szCs w:val="24"/>
        </w:rPr>
        <w:t>____________</w:t>
      </w:r>
      <w:r w:rsidRPr="00B7280D">
        <w:rPr>
          <w:color w:val="000000"/>
          <w:sz w:val="24"/>
          <w:szCs w:val="24"/>
        </w:rPr>
        <w:t xml:space="preserve"> </w:t>
      </w:r>
    </w:p>
    <w:p w14:paraId="52CE9DC9" w14:textId="77777777" w:rsidR="00D15850" w:rsidRPr="00B7280D" w:rsidRDefault="00D15850" w:rsidP="00D15850">
      <w:pPr>
        <w:spacing w:after="120"/>
        <w:jc w:val="center"/>
        <w:rPr>
          <w:color w:val="000000"/>
          <w:sz w:val="24"/>
          <w:szCs w:val="24"/>
        </w:rPr>
      </w:pPr>
      <w:r w:rsidRPr="00B7280D">
        <w:rPr>
          <w:color w:val="000000"/>
          <w:sz w:val="24"/>
          <w:szCs w:val="24"/>
          <w:u w:val="single"/>
        </w:rPr>
        <w:t>The Act</w:t>
      </w:r>
    </w:p>
    <w:p w14:paraId="5B881351" w14:textId="77777777" w:rsidR="00D15850" w:rsidRPr="00B7280D" w:rsidRDefault="00D15850" w:rsidP="00D15850">
      <w:pPr>
        <w:spacing w:after="120"/>
        <w:rPr>
          <w:color w:val="000000"/>
          <w:sz w:val="24"/>
          <w:szCs w:val="24"/>
        </w:rPr>
      </w:pPr>
      <w:r>
        <w:rPr>
          <w:color w:val="000000"/>
          <w:sz w:val="24"/>
          <w:szCs w:val="24"/>
          <w:u w:val="single"/>
        </w:rPr>
        <w:t xml:space="preserve">Member </w:t>
      </w:r>
      <w:r w:rsidRPr="00B7280D">
        <w:rPr>
          <w:color w:val="000000"/>
          <w:sz w:val="24"/>
          <w:szCs w:val="24"/>
          <w:u w:val="single"/>
        </w:rPr>
        <w:t>Name</w:t>
      </w:r>
      <w:r w:rsidRPr="00B7280D">
        <w:rPr>
          <w:color w:val="000000"/>
          <w:sz w:val="24"/>
          <w:szCs w:val="24"/>
        </w:rPr>
        <w:t xml:space="preserve">                                                                        </w:t>
      </w:r>
      <w:r w:rsidRPr="00B7280D">
        <w:rPr>
          <w:color w:val="000000"/>
          <w:sz w:val="24"/>
          <w:szCs w:val="24"/>
          <w:u w:val="single"/>
        </w:rPr>
        <w:t>Role</w:t>
      </w:r>
      <w:r>
        <w:rPr>
          <w:color w:val="000000"/>
          <w:sz w:val="24"/>
          <w:szCs w:val="24"/>
          <w:u w:val="single"/>
        </w:rPr>
        <w:t xml:space="preserve"> (instrument &amp;/or vocal)</w:t>
      </w:r>
    </w:p>
    <w:p w14:paraId="0E59E877" w14:textId="77777777" w:rsidR="00D15850" w:rsidRPr="007109E1" w:rsidRDefault="00D15850" w:rsidP="00D15850">
      <w:pPr>
        <w:spacing w:after="120"/>
        <w:rPr>
          <w:color w:val="000000"/>
          <w:sz w:val="28"/>
          <w:szCs w:val="28"/>
        </w:rPr>
      </w:pPr>
      <w:r w:rsidRPr="00B7280D">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w:t>
      </w:r>
      <w:r>
        <w:rPr>
          <w:color w:val="000000"/>
          <w:sz w:val="28"/>
          <w:szCs w:val="28"/>
        </w:rPr>
        <w:t>__________________________________________________________________</w:t>
      </w:r>
    </w:p>
    <w:p w14:paraId="2A37CF22" w14:textId="77777777" w:rsidR="00D15850" w:rsidRPr="00D83DE1" w:rsidRDefault="00D15850" w:rsidP="00D15850">
      <w:pPr>
        <w:rPr>
          <w:color w:val="000000"/>
          <w:sz w:val="23"/>
          <w:szCs w:val="23"/>
        </w:rPr>
      </w:pPr>
      <w:r>
        <w:rPr>
          <w:color w:val="000000"/>
          <w:sz w:val="23"/>
          <w:szCs w:val="23"/>
        </w:rPr>
        <w:t xml:space="preserve">Mail This Form with $25 fee if you are a solo/duo act; or $50 fee if you are a band to: </w:t>
      </w:r>
    </w:p>
    <w:p w14:paraId="3A122424" w14:textId="77777777" w:rsidR="00D15850" w:rsidRPr="00610A01" w:rsidRDefault="00D15850" w:rsidP="00D15850">
      <w:pPr>
        <w:spacing w:after="120"/>
        <w:rPr>
          <w:color w:val="000000"/>
          <w:sz w:val="24"/>
          <w:szCs w:val="24"/>
        </w:rPr>
      </w:pPr>
      <w:r w:rsidRPr="00610A01">
        <w:rPr>
          <w:b/>
          <w:bCs/>
          <w:color w:val="000000"/>
          <w:sz w:val="24"/>
          <w:szCs w:val="24"/>
        </w:rPr>
        <w:t xml:space="preserve">BST Blues Challenge </w:t>
      </w:r>
    </w:p>
    <w:p w14:paraId="65015C48" w14:textId="77777777" w:rsidR="00D15850" w:rsidRPr="00610A01" w:rsidRDefault="00D15850" w:rsidP="00D15850">
      <w:pPr>
        <w:spacing w:after="120"/>
        <w:rPr>
          <w:color w:val="000000"/>
          <w:sz w:val="24"/>
          <w:szCs w:val="24"/>
        </w:rPr>
      </w:pPr>
      <w:r>
        <w:rPr>
          <w:b/>
          <w:bCs/>
          <w:color w:val="000000"/>
          <w:sz w:val="24"/>
          <w:szCs w:val="24"/>
        </w:rPr>
        <w:t>P.O. Box 2836</w:t>
      </w:r>
    </w:p>
    <w:p w14:paraId="003E22E2" w14:textId="77777777" w:rsidR="00D15850" w:rsidRPr="00610A01" w:rsidRDefault="00D15850" w:rsidP="00D15850">
      <w:pPr>
        <w:spacing w:after="120"/>
        <w:rPr>
          <w:b/>
          <w:bCs/>
          <w:color w:val="000000"/>
          <w:sz w:val="24"/>
          <w:szCs w:val="24"/>
        </w:rPr>
      </w:pPr>
      <w:r>
        <w:rPr>
          <w:b/>
          <w:bCs/>
          <w:color w:val="000000"/>
          <w:sz w:val="24"/>
          <w:szCs w:val="24"/>
        </w:rPr>
        <w:t>Tulsa, OK 74101</w:t>
      </w:r>
    </w:p>
    <w:p w14:paraId="6ACCDAB7" w14:textId="77777777" w:rsidR="00D15850" w:rsidRDefault="00D15850" w:rsidP="00D15850">
      <w:pPr>
        <w:autoSpaceDE w:val="0"/>
        <w:autoSpaceDN w:val="0"/>
        <w:adjustRightInd w:val="0"/>
        <w:spacing w:after="0" w:line="240" w:lineRule="auto"/>
        <w:rPr>
          <w:b/>
          <w:bCs/>
          <w:color w:val="000000"/>
          <w:sz w:val="23"/>
          <w:szCs w:val="23"/>
        </w:rPr>
      </w:pPr>
    </w:p>
    <w:p w14:paraId="4FEF9B89" w14:textId="7155B9D5" w:rsidR="00D15850" w:rsidRDefault="00D15850" w:rsidP="00D15850">
      <w:pPr>
        <w:autoSpaceDE w:val="0"/>
        <w:autoSpaceDN w:val="0"/>
        <w:adjustRightInd w:val="0"/>
        <w:spacing w:after="0" w:line="240" w:lineRule="auto"/>
        <w:rPr>
          <w:b/>
          <w:bCs/>
          <w:color w:val="000000"/>
          <w:sz w:val="23"/>
          <w:szCs w:val="23"/>
        </w:rPr>
      </w:pPr>
      <w:r>
        <w:rPr>
          <w:b/>
          <w:bCs/>
          <w:color w:val="000000"/>
          <w:sz w:val="23"/>
          <w:szCs w:val="23"/>
        </w:rPr>
        <w:t>**** Entry Deadline for Band acts: Ju</w:t>
      </w:r>
      <w:r w:rsidR="005A7306">
        <w:rPr>
          <w:b/>
          <w:bCs/>
          <w:color w:val="000000"/>
          <w:sz w:val="23"/>
          <w:szCs w:val="23"/>
        </w:rPr>
        <w:t>ne 14th</w:t>
      </w:r>
      <w:r>
        <w:rPr>
          <w:b/>
          <w:bCs/>
          <w:color w:val="000000"/>
          <w:sz w:val="23"/>
          <w:szCs w:val="23"/>
        </w:rPr>
        <w:t>, 20</w:t>
      </w:r>
      <w:r w:rsidR="005A7306">
        <w:rPr>
          <w:b/>
          <w:bCs/>
          <w:color w:val="000000"/>
          <w:sz w:val="23"/>
          <w:szCs w:val="23"/>
        </w:rPr>
        <w:t>21</w:t>
      </w:r>
      <w:r>
        <w:rPr>
          <w:b/>
          <w:bCs/>
          <w:color w:val="000000"/>
          <w:sz w:val="23"/>
          <w:szCs w:val="23"/>
        </w:rPr>
        <w:t xml:space="preserve"> by 6 p.m.</w:t>
      </w:r>
    </w:p>
    <w:p w14:paraId="362EC524" w14:textId="7C200C11" w:rsidR="00D15850" w:rsidRDefault="00D15850" w:rsidP="00D15850">
      <w:pPr>
        <w:autoSpaceDE w:val="0"/>
        <w:autoSpaceDN w:val="0"/>
        <w:adjustRightInd w:val="0"/>
        <w:spacing w:after="0" w:line="240" w:lineRule="auto"/>
        <w:rPr>
          <w:b/>
          <w:bCs/>
          <w:color w:val="000000"/>
          <w:sz w:val="23"/>
          <w:szCs w:val="23"/>
        </w:rPr>
      </w:pPr>
      <w:r>
        <w:rPr>
          <w:b/>
          <w:bCs/>
          <w:color w:val="000000"/>
          <w:sz w:val="23"/>
          <w:szCs w:val="23"/>
        </w:rPr>
        <w:t xml:space="preserve">**** Entry Deadline for solo/duo acts: </w:t>
      </w:r>
      <w:r w:rsidR="005A7306">
        <w:rPr>
          <w:b/>
          <w:bCs/>
          <w:color w:val="000000"/>
          <w:sz w:val="23"/>
          <w:szCs w:val="23"/>
        </w:rPr>
        <w:t>TBD</w:t>
      </w:r>
    </w:p>
    <w:p w14:paraId="3B4DBEE9" w14:textId="77777777" w:rsidR="00D15850" w:rsidRDefault="00D15850" w:rsidP="00D15850">
      <w:pPr>
        <w:autoSpaceDE w:val="0"/>
        <w:autoSpaceDN w:val="0"/>
        <w:adjustRightInd w:val="0"/>
        <w:spacing w:after="0" w:line="240" w:lineRule="auto"/>
        <w:rPr>
          <w:b/>
          <w:bCs/>
          <w:color w:val="000000"/>
          <w:sz w:val="23"/>
          <w:szCs w:val="23"/>
        </w:rPr>
      </w:pPr>
    </w:p>
    <w:p w14:paraId="30A1B967" w14:textId="77777777" w:rsidR="00D15850" w:rsidRDefault="00D15850" w:rsidP="00D15850">
      <w:pPr>
        <w:autoSpaceDE w:val="0"/>
        <w:autoSpaceDN w:val="0"/>
        <w:adjustRightInd w:val="0"/>
        <w:spacing w:after="0" w:line="240" w:lineRule="auto"/>
        <w:rPr>
          <w:b/>
          <w:bCs/>
          <w:color w:val="000000"/>
          <w:sz w:val="23"/>
          <w:szCs w:val="23"/>
        </w:rPr>
      </w:pPr>
    </w:p>
    <w:p w14:paraId="47526634" w14:textId="77777777" w:rsidR="00D15850" w:rsidRDefault="00D15850" w:rsidP="00D15850">
      <w:pPr>
        <w:autoSpaceDE w:val="0"/>
        <w:autoSpaceDN w:val="0"/>
        <w:adjustRightInd w:val="0"/>
        <w:spacing w:after="0" w:line="240" w:lineRule="auto"/>
        <w:rPr>
          <w:b/>
          <w:bCs/>
          <w:color w:val="000000"/>
          <w:sz w:val="23"/>
          <w:szCs w:val="23"/>
        </w:rPr>
      </w:pPr>
      <w:r>
        <w:rPr>
          <w:b/>
          <w:bCs/>
          <w:color w:val="000000"/>
          <w:sz w:val="23"/>
          <w:szCs w:val="23"/>
          <w:u w:val="single"/>
        </w:rPr>
        <w:t>DO NOT</w:t>
      </w:r>
      <w:r w:rsidRPr="00617F35">
        <w:rPr>
          <w:b/>
          <w:bCs/>
          <w:color w:val="000000"/>
          <w:sz w:val="23"/>
          <w:szCs w:val="23"/>
        </w:rPr>
        <w:t xml:space="preserve"> </w:t>
      </w:r>
      <w:r>
        <w:rPr>
          <w:b/>
          <w:bCs/>
          <w:color w:val="000000"/>
          <w:sz w:val="23"/>
          <w:szCs w:val="23"/>
        </w:rPr>
        <w:t>send or mail entry forms to the venues.  Please mail or hand deliver entries to a BST officer or a Blues Challenge Committee member.</w:t>
      </w:r>
    </w:p>
    <w:p w14:paraId="3F27C52A" w14:textId="77777777" w:rsidR="00D15850" w:rsidRDefault="00D15850" w:rsidP="00D15850">
      <w:pPr>
        <w:rPr>
          <w:b/>
        </w:rPr>
      </w:pPr>
      <w:r>
        <w:rPr>
          <w:b/>
        </w:rPr>
        <w:lastRenderedPageBreak/>
        <w:t>PLEASE REVIEW THE RULES</w:t>
      </w:r>
    </w:p>
    <w:p w14:paraId="73C3A1CA" w14:textId="77777777" w:rsidR="00D15850" w:rsidRPr="00156779" w:rsidRDefault="00D15850" w:rsidP="00D15850">
      <w:pPr>
        <w:pStyle w:val="ListParagraph"/>
        <w:numPr>
          <w:ilvl w:val="0"/>
          <w:numId w:val="1"/>
        </w:numPr>
        <w:rPr>
          <w:sz w:val="21"/>
          <w:szCs w:val="21"/>
        </w:rPr>
      </w:pPr>
      <w:r w:rsidRPr="00156779">
        <w:rPr>
          <w:sz w:val="21"/>
          <w:szCs w:val="21"/>
        </w:rPr>
        <w:t xml:space="preserve"> Lots will be drawn in advance to determine the playing order.</w:t>
      </w:r>
    </w:p>
    <w:p w14:paraId="3322B1CD" w14:textId="77777777" w:rsidR="00D15850" w:rsidRPr="00156779" w:rsidRDefault="00D15850" w:rsidP="00D15850">
      <w:pPr>
        <w:pStyle w:val="ListParagraph"/>
        <w:numPr>
          <w:ilvl w:val="0"/>
          <w:numId w:val="1"/>
        </w:numPr>
        <w:rPr>
          <w:sz w:val="21"/>
          <w:szCs w:val="21"/>
        </w:rPr>
      </w:pPr>
      <w:r w:rsidRPr="00156779">
        <w:rPr>
          <w:sz w:val="21"/>
          <w:szCs w:val="21"/>
        </w:rPr>
        <w:t xml:space="preserve">Each Act will have at </w:t>
      </w:r>
      <w:r>
        <w:rPr>
          <w:sz w:val="21"/>
          <w:szCs w:val="21"/>
        </w:rPr>
        <w:t xml:space="preserve">least </w:t>
      </w:r>
      <w:r w:rsidRPr="00156779">
        <w:rPr>
          <w:sz w:val="21"/>
          <w:szCs w:val="21"/>
        </w:rPr>
        <w:t>15 minutes to perform. (Subject to change depending on number of entries)</w:t>
      </w:r>
    </w:p>
    <w:p w14:paraId="550BE335" w14:textId="77777777" w:rsidR="00D15850" w:rsidRPr="00156779" w:rsidRDefault="00D15850" w:rsidP="00D15850">
      <w:pPr>
        <w:pStyle w:val="ListParagraph"/>
        <w:numPr>
          <w:ilvl w:val="0"/>
          <w:numId w:val="1"/>
        </w:numPr>
        <w:rPr>
          <w:sz w:val="21"/>
          <w:szCs w:val="21"/>
        </w:rPr>
      </w:pPr>
      <w:r w:rsidRPr="00156779">
        <w:rPr>
          <w:sz w:val="21"/>
          <w:szCs w:val="21"/>
        </w:rPr>
        <w:t>No extra time will be allowed du</w:t>
      </w:r>
      <w:r>
        <w:rPr>
          <w:sz w:val="21"/>
          <w:szCs w:val="21"/>
        </w:rPr>
        <w:t>e to equipment malfunctions of T</w:t>
      </w:r>
      <w:r w:rsidRPr="00156779">
        <w:rPr>
          <w:sz w:val="21"/>
          <w:szCs w:val="21"/>
        </w:rPr>
        <w:t>he Act.</w:t>
      </w:r>
    </w:p>
    <w:p w14:paraId="44184B02" w14:textId="77777777" w:rsidR="00D15850" w:rsidRPr="00156779" w:rsidRDefault="00D15850" w:rsidP="00D15850">
      <w:pPr>
        <w:pStyle w:val="ListParagraph"/>
        <w:numPr>
          <w:ilvl w:val="0"/>
          <w:numId w:val="1"/>
        </w:numPr>
        <w:rPr>
          <w:sz w:val="21"/>
          <w:szCs w:val="21"/>
        </w:rPr>
      </w:pPr>
      <w:r w:rsidRPr="00156779">
        <w:rPr>
          <w:sz w:val="21"/>
          <w:szCs w:val="21"/>
        </w:rPr>
        <w:t>There will be set up time between acts, but the next act should be ready to go AT LEAST 1 hour before hand to keep the competition moving ahead.</w:t>
      </w:r>
    </w:p>
    <w:p w14:paraId="730274FF" w14:textId="77777777" w:rsidR="00D15850" w:rsidRPr="00156779" w:rsidRDefault="00D15850" w:rsidP="00D15850">
      <w:pPr>
        <w:pStyle w:val="ListParagraph"/>
        <w:numPr>
          <w:ilvl w:val="0"/>
          <w:numId w:val="1"/>
        </w:numPr>
        <w:rPr>
          <w:sz w:val="21"/>
          <w:szCs w:val="21"/>
        </w:rPr>
      </w:pPr>
      <w:r w:rsidRPr="00156779">
        <w:rPr>
          <w:sz w:val="21"/>
          <w:szCs w:val="21"/>
        </w:rPr>
        <w:t xml:space="preserve">A panel of judges will be scoring the competition.  Each judge will rate each act independently on a score sheet. </w:t>
      </w:r>
    </w:p>
    <w:p w14:paraId="404F62B5" w14:textId="77777777" w:rsidR="00D15850" w:rsidRPr="00156779" w:rsidRDefault="00D15850" w:rsidP="00D15850">
      <w:pPr>
        <w:pStyle w:val="ListParagraph"/>
        <w:numPr>
          <w:ilvl w:val="0"/>
          <w:numId w:val="1"/>
        </w:numPr>
        <w:rPr>
          <w:sz w:val="21"/>
          <w:szCs w:val="21"/>
        </w:rPr>
      </w:pPr>
      <w:r>
        <w:rPr>
          <w:sz w:val="21"/>
          <w:szCs w:val="21"/>
        </w:rPr>
        <w:t>The score of T</w:t>
      </w:r>
      <w:r w:rsidRPr="00156779">
        <w:rPr>
          <w:sz w:val="21"/>
          <w:szCs w:val="21"/>
        </w:rPr>
        <w:t>he Act will be the sum total of all judges’ scores.</w:t>
      </w:r>
    </w:p>
    <w:p w14:paraId="408A8E33" w14:textId="77777777" w:rsidR="00D15850" w:rsidRPr="00156779" w:rsidRDefault="00D15850" w:rsidP="00D15850">
      <w:pPr>
        <w:pStyle w:val="ListParagraph"/>
        <w:numPr>
          <w:ilvl w:val="0"/>
          <w:numId w:val="1"/>
        </w:numPr>
        <w:rPr>
          <w:sz w:val="21"/>
          <w:szCs w:val="21"/>
        </w:rPr>
      </w:pPr>
      <w:r w:rsidRPr="00156779">
        <w:rPr>
          <w:sz w:val="21"/>
          <w:szCs w:val="21"/>
        </w:rPr>
        <w:t>There should be no contact with the judges by any in</w:t>
      </w:r>
      <w:r>
        <w:rPr>
          <w:sz w:val="21"/>
          <w:szCs w:val="21"/>
        </w:rPr>
        <w:t>dividual or representative of The</w:t>
      </w:r>
      <w:r w:rsidRPr="00156779">
        <w:rPr>
          <w:sz w:val="21"/>
          <w:szCs w:val="21"/>
        </w:rPr>
        <w:t xml:space="preserve"> Act, during the Blues competition.</w:t>
      </w:r>
    </w:p>
    <w:p w14:paraId="349C633A" w14:textId="77777777" w:rsidR="00D15850" w:rsidRPr="00156779" w:rsidRDefault="00D15850" w:rsidP="00D15850">
      <w:pPr>
        <w:pStyle w:val="ListParagraph"/>
        <w:numPr>
          <w:ilvl w:val="0"/>
          <w:numId w:val="1"/>
        </w:numPr>
        <w:rPr>
          <w:sz w:val="21"/>
          <w:szCs w:val="21"/>
        </w:rPr>
      </w:pPr>
      <w:r w:rsidRPr="00156779">
        <w:rPr>
          <w:sz w:val="21"/>
          <w:szCs w:val="21"/>
        </w:rPr>
        <w:t>Scoring will be based on Blues Content, Talent, Vocals, Originality, and Stage Presence.</w:t>
      </w:r>
    </w:p>
    <w:p w14:paraId="70718E7C" w14:textId="77777777" w:rsidR="00D15850" w:rsidRPr="00156779" w:rsidRDefault="00D15850" w:rsidP="00D15850">
      <w:pPr>
        <w:pStyle w:val="ListParagraph"/>
        <w:numPr>
          <w:ilvl w:val="0"/>
          <w:numId w:val="1"/>
        </w:numPr>
        <w:rPr>
          <w:sz w:val="21"/>
          <w:szCs w:val="21"/>
          <w:u w:val="single"/>
        </w:rPr>
      </w:pPr>
      <w:r>
        <w:rPr>
          <w:sz w:val="21"/>
          <w:szCs w:val="21"/>
        </w:rPr>
        <w:t>A maximum of 10</w:t>
      </w:r>
      <w:r w:rsidRPr="00156779">
        <w:rPr>
          <w:sz w:val="21"/>
          <w:szCs w:val="21"/>
        </w:rPr>
        <w:t xml:space="preserve"> acts will be performing in the band competition this year.  If there are more than 12 entries, the BST Blues Challenge Committee will determine which acts will perform in the challenge.  </w:t>
      </w:r>
    </w:p>
    <w:p w14:paraId="4F741572" w14:textId="77777777" w:rsidR="00D15850" w:rsidRPr="00FE1488" w:rsidRDefault="00D15850" w:rsidP="00D15850">
      <w:pPr>
        <w:pStyle w:val="ListParagraph"/>
        <w:numPr>
          <w:ilvl w:val="0"/>
          <w:numId w:val="1"/>
        </w:numPr>
        <w:rPr>
          <w:sz w:val="21"/>
          <w:szCs w:val="21"/>
          <w:u w:val="single"/>
        </w:rPr>
      </w:pPr>
      <w:r w:rsidRPr="00156779">
        <w:t xml:space="preserve">The Solo/Duo competition will be held </w:t>
      </w:r>
      <w:r w:rsidRPr="00156779">
        <w:rPr>
          <w:u w:val="single"/>
        </w:rPr>
        <w:t>IF</w:t>
      </w:r>
      <w:r w:rsidRPr="00156779">
        <w:t xml:space="preserve"> there are a minimum of four</w:t>
      </w:r>
      <w:r>
        <w:t xml:space="preserve"> (4)</w:t>
      </w:r>
      <w:r w:rsidRPr="00156779">
        <w:t xml:space="preserve"> entries. </w:t>
      </w:r>
    </w:p>
    <w:p w14:paraId="33678D8F" w14:textId="77777777" w:rsidR="00D15850" w:rsidRPr="00DF5267" w:rsidRDefault="00D15850" w:rsidP="00D15850">
      <w:pPr>
        <w:jc w:val="center"/>
        <w:rPr>
          <w:sz w:val="21"/>
          <w:szCs w:val="21"/>
        </w:rPr>
      </w:pPr>
      <w:r w:rsidRPr="00156779">
        <w:rPr>
          <w:b/>
          <w:sz w:val="21"/>
          <w:szCs w:val="21"/>
        </w:rPr>
        <w:t>OUT OF FAIRNESS DO NOT ASK US TO BEND THE RULES</w:t>
      </w:r>
    </w:p>
    <w:p w14:paraId="26AE63F1" w14:textId="77777777" w:rsidR="00D15850" w:rsidRDefault="00D15850" w:rsidP="00D15850"/>
    <w:p w14:paraId="0B3CE8D9" w14:textId="77777777" w:rsidR="00D15850" w:rsidRDefault="00D15850" w:rsidP="00D15850"/>
    <w:p w14:paraId="3ABD8D92" w14:textId="77777777" w:rsidR="007A5FA8" w:rsidRDefault="007A5FA8"/>
    <w:sectPr w:rsidR="007A5FA8" w:rsidSect="00C101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5987C" w14:textId="77777777" w:rsidR="00450535" w:rsidRDefault="00450535">
      <w:pPr>
        <w:spacing w:after="0" w:line="240" w:lineRule="auto"/>
      </w:pPr>
      <w:r>
        <w:separator/>
      </w:r>
    </w:p>
  </w:endnote>
  <w:endnote w:type="continuationSeparator" w:id="0">
    <w:p w14:paraId="797B230B" w14:textId="77777777" w:rsidR="00450535" w:rsidRDefault="0045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37D0A" w14:textId="77777777" w:rsidR="00450535" w:rsidRDefault="00450535">
      <w:pPr>
        <w:spacing w:after="0" w:line="240" w:lineRule="auto"/>
      </w:pPr>
      <w:r>
        <w:separator/>
      </w:r>
    </w:p>
  </w:footnote>
  <w:footnote w:type="continuationSeparator" w:id="0">
    <w:p w14:paraId="45AFE1F0" w14:textId="77777777" w:rsidR="00450535" w:rsidRDefault="0045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3FD5" w14:textId="77777777" w:rsidR="007070B0" w:rsidRDefault="00D15850" w:rsidP="00F12D33">
    <w:pPr>
      <w:pStyle w:val="Header"/>
      <w:tabs>
        <w:tab w:val="clear" w:pos="9360"/>
      </w:tabs>
    </w:pPr>
    <w:r>
      <w:t xml:space="preserve">                                              </w:t>
    </w:r>
    <w:r>
      <w:tab/>
      <w:t>Blues Society of Tulsa Blues Challenge Entry Form &amp; Rules</w:t>
    </w:r>
  </w:p>
  <w:p w14:paraId="0C14A094" w14:textId="77777777" w:rsidR="007070B0" w:rsidRDefault="00450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E70"/>
    <w:multiLevelType w:val="hybridMultilevel"/>
    <w:tmpl w:val="D66C9B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850"/>
    <w:rsid w:val="00264952"/>
    <w:rsid w:val="003C0280"/>
    <w:rsid w:val="00450535"/>
    <w:rsid w:val="005A7306"/>
    <w:rsid w:val="007A5FA8"/>
    <w:rsid w:val="008C3A94"/>
    <w:rsid w:val="00BC138E"/>
    <w:rsid w:val="00CD46E7"/>
    <w:rsid w:val="00D15850"/>
    <w:rsid w:val="00F75A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5CC8"/>
  <w15:chartTrackingRefBased/>
  <w15:docId w15:val="{26FC414C-ABC4-44E0-9A7A-0017E41D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5850"/>
    <w:pPr>
      <w:autoSpaceDE w:val="0"/>
      <w:autoSpaceDN w:val="0"/>
      <w:adjustRightInd w:val="0"/>
      <w:spacing w:after="0" w:line="240" w:lineRule="auto"/>
    </w:pPr>
    <w:rPr>
      <w:rFonts w:ascii="Calibri" w:eastAsia="Calibri" w:hAnsi="Calibri" w:cs="Times New Roman"/>
      <w:color w:val="000000"/>
      <w:sz w:val="24"/>
      <w:szCs w:val="24"/>
    </w:rPr>
  </w:style>
  <w:style w:type="character" w:styleId="Hyperlink">
    <w:name w:val="Hyperlink"/>
    <w:basedOn w:val="DefaultParagraphFont"/>
    <w:uiPriority w:val="99"/>
    <w:rsid w:val="00D15850"/>
    <w:rPr>
      <w:rFonts w:cs="Times New Roman"/>
      <w:color w:val="0000FF"/>
      <w:u w:val="single"/>
    </w:rPr>
  </w:style>
  <w:style w:type="paragraph" w:styleId="Header">
    <w:name w:val="header"/>
    <w:basedOn w:val="Normal"/>
    <w:link w:val="HeaderChar"/>
    <w:uiPriority w:val="99"/>
    <w:rsid w:val="00D1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850"/>
    <w:rPr>
      <w:rFonts w:ascii="Calibri" w:eastAsia="Calibri" w:hAnsi="Calibri" w:cs="Times New Roman"/>
    </w:rPr>
  </w:style>
  <w:style w:type="paragraph" w:styleId="ListParagraph">
    <w:name w:val="List Paragraph"/>
    <w:basedOn w:val="Normal"/>
    <w:uiPriority w:val="99"/>
    <w:qFormat/>
    <w:rsid w:val="00D158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uessociety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Christina Rybacki</cp:lastModifiedBy>
  <cp:revision>6</cp:revision>
  <dcterms:created xsi:type="dcterms:W3CDTF">2021-06-01T19:12:00Z</dcterms:created>
  <dcterms:modified xsi:type="dcterms:W3CDTF">2021-06-08T14:22:00Z</dcterms:modified>
</cp:coreProperties>
</file>